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Helvetica Neue" w:cs="Helvetica Neue" w:eastAsia="Helvetica Neue" w:hAnsi="Helvetica Neue"/>
          <w:sz w:val="14"/>
          <w:szCs w:val="14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</w:rPr>
        <w:drawing>
          <wp:inline distB="228600" distT="228600" distL="228600" distR="228600">
            <wp:extent cx="1204913" cy="41287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412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CREATED BY GUERILLA REALTY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Open House Conversion Script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Author: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Scenario: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Impact: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Aaron Shiner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Open House Prospect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55% of open house buyers will also have a home to sell</w:t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Setting the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Convert Open House “Lookers” to buyer or seller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Helvetica Neue" w:cs="Helvetica Neue" w:eastAsia="Helvetica Neue" w:hAnsi="Helvetica Neue"/>
          <w:sz w:val="24"/>
          <w:szCs w:val="2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The Script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44.0" w:type="pct"/>
        <w:tblLayout w:type="fixed"/>
        <w:tblLook w:val="0600"/>
      </w:tblPr>
      <w:tblGrid>
        <w:gridCol w:w="1545"/>
        <w:gridCol w:w="7815"/>
        <w:tblGridChange w:id="0">
          <w:tblGrid>
            <w:gridCol w:w="1545"/>
            <w:gridCol w:w="7815"/>
          </w:tblGrid>
        </w:tblGridChange>
      </w:tblGrid>
      <w:tr>
        <w:trPr>
          <w:trHeight w:val="9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539b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539b"/>
                <w:sz w:val="18"/>
                <w:szCs w:val="18"/>
                <w:rtl w:val="0"/>
              </w:rPr>
              <w:t xml:space="preserve">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  <w:rtl w:val="0"/>
              </w:rPr>
              <w:t xml:space="preserve">Hi (Name) I’m (My Name)... It’s nice to meet you.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  <w:rtl w:val="0"/>
              </w:rPr>
              <w:t xml:space="preserve">Are you here looking to upgrade or are you downsizing?</w:t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PROSPECT: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(Their answer should tell you whether they have a home to sell.)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539b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539b"/>
                <w:sz w:val="18"/>
                <w:szCs w:val="18"/>
                <w:rtl w:val="0"/>
              </w:rPr>
              <w:t xml:space="preserve">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  <w:rtl w:val="0"/>
              </w:rPr>
              <w:t xml:space="preserve">Have you already put your home up for sale or are you waiting to find the home to buy first?</w:t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About the Author</w:t>
      </w:r>
    </w:p>
    <w:tbl>
      <w:tblPr>
        <w:tblStyle w:val="Table3"/>
        <w:tblW w:w="936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7605"/>
        <w:tblGridChange w:id="0">
          <w:tblGrid>
            <w:gridCol w:w="1755"/>
            <w:gridCol w:w="7605"/>
          </w:tblGrid>
        </w:tblGridChange>
      </w:tblGrid>
      <w:tr>
        <w:tc>
          <w:tcPr>
            <w:tcBorders>
              <w:top w:color="d9d9d9" w:space="0" w:sz="12" w:val="single"/>
              <w:left w:color="d9d9d9" w:space="0" w:sz="12" w:val="single"/>
              <w:bottom w:color="d9d9d9" w:space="0" w:sz="12" w:val="single"/>
              <w:right w:color="000000" w:space="0" w:sz="0" w:val="nil"/>
            </w:tcBorders>
            <w:shd w:fill="efefe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23925" cy="9271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br w:type="textWrapping"/>
              <w:t xml:space="preserve">Aaron Shiner</w:t>
            </w:r>
          </w:p>
        </w:tc>
        <w:tc>
          <w:tcPr>
            <w:tcBorders>
              <w:top w:color="d9d9d9" w:space="0" w:sz="12" w:val="single"/>
              <w:left w:color="000000" w:space="0" w:sz="0" w:val="nil"/>
              <w:bottom w:color="d9d9d9" w:space="0" w:sz="12" w:val="single"/>
              <w:right w:color="d9d9d9" w:space="0" w:sz="12" w:val="single"/>
            </w:tcBorders>
            <w:shd w:fill="efefe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Aaron’s success won him many national awards within the First National Group and before long he was being invited to train agents with his methods, systems and ideas.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From humble beginnings, his company LockedOn has quickly grown to become an Australian technology success story and is now a major player in the real estate software space in Australia and New Zealand. He has grown to become one of the pre-eminent trainers in the world on real estate scripts and dialogues.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Check out Aaron's other training and scripts at 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https://scriptsanddialogues.com/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More scripts at callster.io »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llster.i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scriptsanddialogue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